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C2" w:rsidRPr="009E772E" w:rsidRDefault="002B23C2" w:rsidP="002B23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2B23C2" w:rsidRPr="00D57BFE" w:rsidRDefault="002B23C2" w:rsidP="002B23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</w:rPr>
      </w:pPr>
      <w:r w:rsidRPr="00D57BFE">
        <w:rPr>
          <w:rFonts w:ascii="Times New Roman" w:hAnsi="Times New Roman"/>
          <w:b/>
        </w:rPr>
        <w:t xml:space="preserve">Zarządzenie nr </w:t>
      </w:r>
      <w:r w:rsidR="00D57BFE" w:rsidRPr="00D57BFE">
        <w:rPr>
          <w:rFonts w:ascii="Times New Roman" w:hAnsi="Times New Roman"/>
          <w:b/>
        </w:rPr>
        <w:t>28</w:t>
      </w:r>
      <w:r w:rsidRPr="00D57BFE">
        <w:rPr>
          <w:rFonts w:ascii="Times New Roman" w:hAnsi="Times New Roman"/>
          <w:b/>
        </w:rPr>
        <w:t>/2015</w:t>
      </w:r>
    </w:p>
    <w:p w:rsidR="002B23C2" w:rsidRPr="00D57BFE" w:rsidRDefault="002B23C2" w:rsidP="002B23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</w:rPr>
      </w:pPr>
      <w:r w:rsidRPr="00D57BFE">
        <w:rPr>
          <w:rFonts w:ascii="Times New Roman" w:hAnsi="Times New Roman"/>
          <w:b/>
        </w:rPr>
        <w:t>Nadleśniczego Nadleśnictwa Bytów</w:t>
      </w:r>
    </w:p>
    <w:p w:rsidR="002B23C2" w:rsidRPr="00D57BFE" w:rsidRDefault="002B23C2" w:rsidP="002B23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</w:rPr>
      </w:pPr>
      <w:r w:rsidRPr="00D57BFE">
        <w:rPr>
          <w:rFonts w:ascii="Times New Roman" w:hAnsi="Times New Roman"/>
          <w:b/>
        </w:rPr>
        <w:t xml:space="preserve">z dnia </w:t>
      </w:r>
      <w:r w:rsidR="00D57BFE" w:rsidRPr="00D57BFE">
        <w:rPr>
          <w:rFonts w:ascii="Times New Roman" w:hAnsi="Times New Roman"/>
          <w:b/>
        </w:rPr>
        <w:t>20.10.</w:t>
      </w:r>
      <w:r w:rsidRPr="00D57BFE">
        <w:rPr>
          <w:rFonts w:ascii="Times New Roman" w:hAnsi="Times New Roman"/>
          <w:b/>
        </w:rPr>
        <w:t>2015r.</w:t>
      </w:r>
    </w:p>
    <w:p w:rsidR="002B23C2" w:rsidRPr="00D57BFE" w:rsidRDefault="002B23C2" w:rsidP="00D57BF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</w:rPr>
      </w:pPr>
      <w:r w:rsidRPr="00D57BFE">
        <w:rPr>
          <w:rFonts w:ascii="Times New Roman" w:hAnsi="Times New Roman"/>
          <w:b/>
        </w:rPr>
        <w:t xml:space="preserve">w sprawie </w:t>
      </w:r>
      <w:r w:rsidRPr="00D57BFE">
        <w:rPr>
          <w:rFonts w:ascii="Times New Roman" w:hAnsi="Times New Roman"/>
          <w:b/>
          <w:bCs/>
        </w:rPr>
        <w:t>przekazania leśniczym nad</w:t>
      </w:r>
      <w:r w:rsidR="009E772E" w:rsidRPr="00D57BFE">
        <w:rPr>
          <w:rFonts w:ascii="Times New Roman" w:hAnsi="Times New Roman"/>
          <w:b/>
          <w:bCs/>
        </w:rPr>
        <w:t xml:space="preserve">zoru nad lasami niestanowiącymi </w:t>
      </w:r>
      <w:r w:rsidRPr="00D57BFE">
        <w:rPr>
          <w:rFonts w:ascii="Times New Roman" w:hAnsi="Times New Roman"/>
          <w:b/>
          <w:bCs/>
        </w:rPr>
        <w:t>własność</w:t>
      </w:r>
      <w:r w:rsidR="009E772E" w:rsidRPr="00D57BFE">
        <w:rPr>
          <w:rFonts w:ascii="Times New Roman" w:hAnsi="Times New Roman"/>
          <w:b/>
          <w:bCs/>
        </w:rPr>
        <w:t xml:space="preserve">  </w:t>
      </w:r>
      <w:r w:rsidRPr="00D57BFE">
        <w:rPr>
          <w:rFonts w:ascii="Times New Roman" w:hAnsi="Times New Roman"/>
          <w:b/>
          <w:bCs/>
        </w:rPr>
        <w:t>Skarbu Państwa</w:t>
      </w:r>
    </w:p>
    <w:p w:rsidR="002B23C2" w:rsidRPr="00D57BFE" w:rsidRDefault="002B23C2" w:rsidP="002B23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</w:rPr>
      </w:pPr>
      <w:r w:rsidRPr="00D57BFE">
        <w:rPr>
          <w:rFonts w:ascii="Times New Roman" w:hAnsi="Times New Roman"/>
          <w:b/>
        </w:rPr>
        <w:t>znak: N.021</w:t>
      </w:r>
      <w:r w:rsidR="00D57BFE" w:rsidRPr="00D57BFE">
        <w:rPr>
          <w:rFonts w:ascii="Times New Roman" w:hAnsi="Times New Roman"/>
          <w:b/>
        </w:rPr>
        <w:t>0.34.</w:t>
      </w:r>
      <w:r w:rsidRPr="00D57BFE">
        <w:rPr>
          <w:rFonts w:ascii="Times New Roman" w:hAnsi="Times New Roman"/>
          <w:b/>
        </w:rPr>
        <w:t>2015</w:t>
      </w:r>
    </w:p>
    <w:p w:rsidR="002B23C2" w:rsidRPr="009E772E" w:rsidRDefault="002B23C2" w:rsidP="009E772E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/>
        </w:rPr>
      </w:pPr>
      <w:r w:rsidRPr="009E772E">
        <w:rPr>
          <w:rFonts w:ascii="Times New Roman" w:hAnsi="Times New Roman"/>
        </w:rPr>
        <w:t xml:space="preserve">Na podstawie art.35 ust. 1 pkt 3 ustawy z dnia 28 września 1991 r. o lasach ( Dz. U. 2014r. poz. 1153 z </w:t>
      </w:r>
      <w:proofErr w:type="spellStart"/>
      <w:r w:rsidRPr="009E772E">
        <w:rPr>
          <w:rFonts w:ascii="Times New Roman" w:hAnsi="Times New Roman"/>
        </w:rPr>
        <w:t>późn</w:t>
      </w:r>
      <w:proofErr w:type="spellEnd"/>
      <w:r w:rsidRPr="009E772E">
        <w:rPr>
          <w:rFonts w:ascii="Times New Roman" w:hAnsi="Times New Roman"/>
        </w:rPr>
        <w:t>. zm.), § 22 ust. 3 Statutu Państwowego Gospodarstwa Leśnego Lasy Państwowe, nadanego zarządzeniem nr 50 Ministra Ochrony Środowiska, Zasobów Naturalnych i Leśnictwa z dnia 18 maja 1994 r., zarządzam, co następuje:</w:t>
      </w:r>
    </w:p>
    <w:p w:rsidR="002B23C2" w:rsidRPr="009E772E" w:rsidRDefault="002B23C2" w:rsidP="002B23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</w:rPr>
      </w:pPr>
      <w:r w:rsidRPr="009E772E">
        <w:rPr>
          <w:rFonts w:ascii="Times New Roman" w:hAnsi="Times New Roman"/>
        </w:rPr>
        <w:t>§ 1.</w:t>
      </w:r>
    </w:p>
    <w:p w:rsidR="002B23C2" w:rsidRPr="00680750" w:rsidRDefault="002B23C2" w:rsidP="009E772E">
      <w:pPr>
        <w:spacing w:after="200" w:line="276" w:lineRule="auto"/>
        <w:jc w:val="both"/>
        <w:rPr>
          <w:rFonts w:ascii="Times New Roman" w:hAnsi="Times New Roman"/>
        </w:rPr>
      </w:pPr>
      <w:r w:rsidRPr="009E772E">
        <w:rPr>
          <w:rFonts w:ascii="Times New Roman" w:hAnsi="Times New Roman"/>
        </w:rPr>
        <w:t>Zgodnie z Porozumieniem Starosty Bytowskiego oraz Nadleśniczego Nadleśnictwa Bytów z dnia 02 marca 2015r.  w sprawie powierzenia nadzoru nad gospodarką leśną w lasach niestanowiących własności Skarbu Państwa,</w:t>
      </w:r>
      <w:r w:rsidR="009E772E" w:rsidRPr="009E772E">
        <w:rPr>
          <w:rFonts w:ascii="Times New Roman" w:hAnsi="Times New Roman"/>
        </w:rPr>
        <w:t xml:space="preserve"> </w:t>
      </w:r>
      <w:r w:rsidR="00680750" w:rsidRPr="00680750">
        <w:rPr>
          <w:rFonts w:ascii="Times New Roman" w:hAnsi="Times New Roman"/>
        </w:rPr>
        <w:t>przekazuję</w:t>
      </w:r>
      <w:r w:rsidR="009E772E" w:rsidRPr="00680750">
        <w:rPr>
          <w:rFonts w:ascii="Times New Roman" w:hAnsi="Times New Roman"/>
        </w:rPr>
        <w:t xml:space="preserve"> pod nadzór leśniczym </w:t>
      </w:r>
      <w:r w:rsidR="00CF56AB" w:rsidRPr="00680750">
        <w:rPr>
          <w:rFonts w:ascii="Times New Roman" w:hAnsi="Times New Roman"/>
        </w:rPr>
        <w:t xml:space="preserve">lasy niestanowiące własność Skarbu Państwa </w:t>
      </w:r>
      <w:r w:rsidR="009E772E" w:rsidRPr="00680750">
        <w:rPr>
          <w:rFonts w:ascii="Times New Roman" w:hAnsi="Times New Roman"/>
        </w:rPr>
        <w:t>wg wykazu</w:t>
      </w:r>
      <w:r w:rsidR="00680750" w:rsidRPr="00680750"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399"/>
        <w:gridCol w:w="2303"/>
      </w:tblGrid>
      <w:tr w:rsidR="002B23C2" w:rsidRPr="009E772E" w:rsidTr="004A1B3E">
        <w:trPr>
          <w:trHeight w:val="537"/>
        </w:trPr>
        <w:tc>
          <w:tcPr>
            <w:tcW w:w="817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Lp.</w:t>
            </w:r>
          </w:p>
        </w:tc>
        <w:tc>
          <w:tcPr>
            <w:tcW w:w="2693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Nazwa leśnictwa</w:t>
            </w:r>
          </w:p>
        </w:tc>
        <w:tc>
          <w:tcPr>
            <w:tcW w:w="3399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Nadzór nad lasami wsi</w:t>
            </w:r>
          </w:p>
        </w:tc>
        <w:tc>
          <w:tcPr>
            <w:tcW w:w="2303" w:type="dxa"/>
          </w:tcPr>
          <w:p w:rsidR="002B23C2" w:rsidRPr="009E772E" w:rsidRDefault="009E772E" w:rsidP="002B23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E772E">
              <w:rPr>
                <w:rFonts w:ascii="Times New Roman" w:hAnsi="Times New Roman"/>
              </w:rPr>
              <w:t>p</w:t>
            </w:r>
            <w:r w:rsidR="002B23C2" w:rsidRPr="009E772E">
              <w:rPr>
                <w:rFonts w:ascii="Times New Roman" w:hAnsi="Times New Roman"/>
              </w:rPr>
              <w:t>ow.ha</w:t>
            </w:r>
            <w:proofErr w:type="spellEnd"/>
          </w:p>
        </w:tc>
      </w:tr>
      <w:tr w:rsidR="002B23C2" w:rsidRPr="009E772E" w:rsidTr="004A1B3E">
        <w:tc>
          <w:tcPr>
            <w:tcW w:w="817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Niedarzyno</w:t>
            </w:r>
          </w:p>
        </w:tc>
        <w:tc>
          <w:tcPr>
            <w:tcW w:w="3399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 xml:space="preserve">Niedarzyno, Osieki, Krosnowo </w:t>
            </w:r>
          </w:p>
        </w:tc>
        <w:tc>
          <w:tcPr>
            <w:tcW w:w="2303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135,67</w:t>
            </w:r>
          </w:p>
        </w:tc>
      </w:tr>
      <w:tr w:rsidR="002B23C2" w:rsidRPr="009E772E" w:rsidTr="004A1B3E">
        <w:tc>
          <w:tcPr>
            <w:tcW w:w="817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Świerkówko</w:t>
            </w:r>
          </w:p>
        </w:tc>
        <w:tc>
          <w:tcPr>
            <w:tcW w:w="3399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Dąbrówka Bytowska, Świątkowo, Grzmiąca</w:t>
            </w:r>
          </w:p>
        </w:tc>
        <w:tc>
          <w:tcPr>
            <w:tcW w:w="2303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72,96</w:t>
            </w:r>
          </w:p>
        </w:tc>
      </w:tr>
      <w:tr w:rsidR="002B23C2" w:rsidRPr="009E772E" w:rsidTr="004A1B3E">
        <w:tc>
          <w:tcPr>
            <w:tcW w:w="817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Jutrzenka</w:t>
            </w:r>
          </w:p>
        </w:tc>
        <w:tc>
          <w:tcPr>
            <w:tcW w:w="3399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Jutrzenka</w:t>
            </w:r>
          </w:p>
        </w:tc>
        <w:tc>
          <w:tcPr>
            <w:tcW w:w="2303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56,23</w:t>
            </w:r>
          </w:p>
        </w:tc>
      </w:tr>
      <w:tr w:rsidR="002B23C2" w:rsidRPr="009E772E" w:rsidTr="004A1B3E">
        <w:tc>
          <w:tcPr>
            <w:tcW w:w="817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Modrzewo</w:t>
            </w:r>
          </w:p>
        </w:tc>
        <w:tc>
          <w:tcPr>
            <w:tcW w:w="3399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Borzytuchom, Struszewo, Chotkowo</w:t>
            </w:r>
          </w:p>
        </w:tc>
        <w:tc>
          <w:tcPr>
            <w:tcW w:w="2303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34,98</w:t>
            </w:r>
          </w:p>
        </w:tc>
      </w:tr>
      <w:tr w:rsidR="002B23C2" w:rsidRPr="009E772E" w:rsidTr="004A1B3E">
        <w:tc>
          <w:tcPr>
            <w:tcW w:w="817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Jabłończ</w:t>
            </w:r>
          </w:p>
        </w:tc>
        <w:tc>
          <w:tcPr>
            <w:tcW w:w="3399" w:type="dxa"/>
          </w:tcPr>
          <w:p w:rsidR="002B23C2" w:rsidRPr="009E772E" w:rsidRDefault="002B23C2" w:rsidP="000C30FB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Bytów M, Rzepnica, Jeleńcz,  Półczno, Łąkie, Mądrzechowo</w:t>
            </w:r>
          </w:p>
        </w:tc>
        <w:tc>
          <w:tcPr>
            <w:tcW w:w="2303" w:type="dxa"/>
          </w:tcPr>
          <w:p w:rsidR="002B23C2" w:rsidRPr="009E772E" w:rsidRDefault="000C30FB" w:rsidP="002B2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145,08</w:t>
            </w:r>
          </w:p>
        </w:tc>
      </w:tr>
      <w:tr w:rsidR="002B23C2" w:rsidRPr="009E772E" w:rsidTr="004A1B3E">
        <w:tc>
          <w:tcPr>
            <w:tcW w:w="817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Czarna Dąbrowa</w:t>
            </w:r>
          </w:p>
        </w:tc>
        <w:tc>
          <w:tcPr>
            <w:tcW w:w="3399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E772E">
              <w:rPr>
                <w:rFonts w:ascii="Times New Roman" w:hAnsi="Times New Roman"/>
              </w:rPr>
              <w:t>Cz.Dąbrowa</w:t>
            </w:r>
            <w:proofErr w:type="spellEnd"/>
            <w:r w:rsidRPr="009E772E">
              <w:rPr>
                <w:rFonts w:ascii="Times New Roman" w:hAnsi="Times New Roman"/>
              </w:rPr>
              <w:t>, Ząbinowice, Mokrzyn</w:t>
            </w:r>
          </w:p>
        </w:tc>
        <w:tc>
          <w:tcPr>
            <w:tcW w:w="2303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90,36</w:t>
            </w:r>
          </w:p>
        </w:tc>
      </w:tr>
      <w:tr w:rsidR="002B23C2" w:rsidRPr="009E772E" w:rsidTr="004A1B3E">
        <w:tc>
          <w:tcPr>
            <w:tcW w:w="817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Zielony Dwór</w:t>
            </w:r>
          </w:p>
        </w:tc>
        <w:tc>
          <w:tcPr>
            <w:tcW w:w="3399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Rabacino, Udorpie, Ugoszcz</w:t>
            </w:r>
          </w:p>
        </w:tc>
        <w:tc>
          <w:tcPr>
            <w:tcW w:w="2303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139,53</w:t>
            </w:r>
          </w:p>
        </w:tc>
      </w:tr>
      <w:tr w:rsidR="002B23C2" w:rsidRPr="009E772E" w:rsidTr="004A1B3E">
        <w:tc>
          <w:tcPr>
            <w:tcW w:w="817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Róg</w:t>
            </w:r>
          </w:p>
        </w:tc>
        <w:tc>
          <w:tcPr>
            <w:tcW w:w="3399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Skwierawy, Osława Dąbrowa</w:t>
            </w:r>
          </w:p>
        </w:tc>
        <w:tc>
          <w:tcPr>
            <w:tcW w:w="2303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500,88</w:t>
            </w:r>
          </w:p>
        </w:tc>
      </w:tr>
      <w:tr w:rsidR="002B23C2" w:rsidRPr="009E772E" w:rsidTr="004A1B3E">
        <w:tc>
          <w:tcPr>
            <w:tcW w:w="817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Koźlice</w:t>
            </w:r>
          </w:p>
        </w:tc>
        <w:tc>
          <w:tcPr>
            <w:tcW w:w="3399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Sominy</w:t>
            </w:r>
          </w:p>
        </w:tc>
        <w:tc>
          <w:tcPr>
            <w:tcW w:w="2303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154,55</w:t>
            </w:r>
          </w:p>
        </w:tc>
      </w:tr>
      <w:tr w:rsidR="002B23C2" w:rsidRPr="009E772E" w:rsidTr="004A1B3E">
        <w:tc>
          <w:tcPr>
            <w:tcW w:w="817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Unichowo</w:t>
            </w:r>
          </w:p>
        </w:tc>
        <w:tc>
          <w:tcPr>
            <w:tcW w:w="3399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Unichowo</w:t>
            </w:r>
          </w:p>
        </w:tc>
        <w:tc>
          <w:tcPr>
            <w:tcW w:w="2303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8,03</w:t>
            </w:r>
          </w:p>
        </w:tc>
      </w:tr>
      <w:tr w:rsidR="002B23C2" w:rsidRPr="009E772E" w:rsidTr="004A1B3E">
        <w:tc>
          <w:tcPr>
            <w:tcW w:w="817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Czaple</w:t>
            </w:r>
          </w:p>
        </w:tc>
        <w:tc>
          <w:tcPr>
            <w:tcW w:w="3399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Dąbie,</w:t>
            </w:r>
            <w:r w:rsidR="000C30FB" w:rsidRPr="009E772E">
              <w:rPr>
                <w:rFonts w:ascii="Times New Roman" w:hAnsi="Times New Roman"/>
              </w:rPr>
              <w:t xml:space="preserve"> Pomysk </w:t>
            </w:r>
            <w:proofErr w:type="spellStart"/>
            <w:r w:rsidR="000C30FB" w:rsidRPr="009E772E">
              <w:rPr>
                <w:rFonts w:ascii="Times New Roman" w:hAnsi="Times New Roman"/>
              </w:rPr>
              <w:t>Wlk</w:t>
            </w:r>
            <w:proofErr w:type="spellEnd"/>
            <w:r w:rsidR="000C30FB" w:rsidRPr="009E772E">
              <w:rPr>
                <w:rFonts w:ascii="Times New Roman" w:hAnsi="Times New Roman"/>
              </w:rPr>
              <w:t xml:space="preserve">, </w:t>
            </w:r>
            <w:r w:rsidRPr="009E772E">
              <w:rPr>
                <w:rFonts w:ascii="Times New Roman" w:hAnsi="Times New Roman"/>
              </w:rPr>
              <w:t xml:space="preserve"> Pomysk Mały, Żukówko</w:t>
            </w:r>
          </w:p>
        </w:tc>
        <w:tc>
          <w:tcPr>
            <w:tcW w:w="2303" w:type="dxa"/>
          </w:tcPr>
          <w:p w:rsidR="002B23C2" w:rsidRPr="009E772E" w:rsidRDefault="000C30FB" w:rsidP="002B2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137,99</w:t>
            </w:r>
          </w:p>
        </w:tc>
      </w:tr>
      <w:tr w:rsidR="002B23C2" w:rsidRPr="009E772E" w:rsidTr="004A1B3E">
        <w:tc>
          <w:tcPr>
            <w:tcW w:w="817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Miedzierza</w:t>
            </w:r>
          </w:p>
        </w:tc>
        <w:tc>
          <w:tcPr>
            <w:tcW w:w="3399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Gostkowo</w:t>
            </w:r>
          </w:p>
        </w:tc>
        <w:tc>
          <w:tcPr>
            <w:tcW w:w="2303" w:type="dxa"/>
          </w:tcPr>
          <w:p w:rsidR="002B23C2" w:rsidRPr="009E772E" w:rsidRDefault="002B23C2" w:rsidP="002B23C2">
            <w:pPr>
              <w:jc w:val="center"/>
              <w:rPr>
                <w:rFonts w:ascii="Times New Roman" w:hAnsi="Times New Roman"/>
              </w:rPr>
            </w:pPr>
            <w:r w:rsidRPr="009E772E">
              <w:rPr>
                <w:rFonts w:ascii="Times New Roman" w:hAnsi="Times New Roman"/>
              </w:rPr>
              <w:t>13,00</w:t>
            </w:r>
          </w:p>
        </w:tc>
      </w:tr>
    </w:tbl>
    <w:p w:rsidR="002B23C2" w:rsidRPr="009E772E" w:rsidRDefault="002B23C2" w:rsidP="002B23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</w:p>
    <w:p w:rsidR="002B23C2" w:rsidRPr="002B23C2" w:rsidRDefault="002B23C2" w:rsidP="002B23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</w:p>
    <w:p w:rsidR="009E772E" w:rsidRDefault="009E772E" w:rsidP="002B23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</w:rPr>
      </w:pPr>
    </w:p>
    <w:p w:rsidR="009E772E" w:rsidRDefault="009E772E" w:rsidP="002B23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</w:rPr>
      </w:pPr>
    </w:p>
    <w:p w:rsidR="002B23C2" w:rsidRPr="009E772E" w:rsidRDefault="002B23C2" w:rsidP="002B23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</w:rPr>
      </w:pPr>
      <w:r w:rsidRPr="009E772E">
        <w:rPr>
          <w:rFonts w:ascii="Times New Roman" w:hAnsi="Times New Roman"/>
        </w:rPr>
        <w:lastRenderedPageBreak/>
        <w:t>§ 2.</w:t>
      </w:r>
    </w:p>
    <w:p w:rsidR="002B23C2" w:rsidRPr="009E772E" w:rsidRDefault="009E772E" w:rsidP="009E772E">
      <w:pPr>
        <w:jc w:val="both"/>
        <w:rPr>
          <w:rFonts w:ascii="Times New Roman" w:hAnsi="Times New Roman"/>
        </w:rPr>
      </w:pPr>
      <w:r w:rsidRPr="009E772E">
        <w:rPr>
          <w:rFonts w:ascii="Times New Roman" w:hAnsi="Times New Roman"/>
        </w:rPr>
        <w:t>Do obowiązków</w:t>
      </w:r>
      <w:r w:rsidR="002B23C2" w:rsidRPr="009E772E">
        <w:rPr>
          <w:rFonts w:ascii="Times New Roman" w:hAnsi="Times New Roman"/>
        </w:rPr>
        <w:t xml:space="preserve"> leśniczego w zakresie n</w:t>
      </w:r>
      <w:r w:rsidRPr="009E772E">
        <w:rPr>
          <w:rFonts w:ascii="Times New Roman" w:hAnsi="Times New Roman"/>
        </w:rPr>
        <w:t>ad</w:t>
      </w:r>
      <w:r w:rsidR="00CF56AB">
        <w:rPr>
          <w:rFonts w:ascii="Times New Roman" w:hAnsi="Times New Roman"/>
        </w:rPr>
        <w:t>zoru nad lasami</w:t>
      </w:r>
      <w:r w:rsidRPr="009E772E">
        <w:rPr>
          <w:rFonts w:ascii="Times New Roman" w:hAnsi="Times New Roman"/>
        </w:rPr>
        <w:t xml:space="preserve"> niestanowiących</w:t>
      </w:r>
      <w:r w:rsidRPr="009E772E">
        <w:rPr>
          <w:rFonts w:ascii="Times New Roman" w:hAnsi="Times New Roman"/>
          <w:b/>
          <w:bCs/>
        </w:rPr>
        <w:t xml:space="preserve"> </w:t>
      </w:r>
      <w:r w:rsidRPr="009E772E">
        <w:rPr>
          <w:rFonts w:ascii="Times New Roman" w:hAnsi="Times New Roman"/>
          <w:bCs/>
        </w:rPr>
        <w:t>własność  Skarbu Państwa</w:t>
      </w:r>
      <w:r w:rsidRPr="009E772E">
        <w:rPr>
          <w:rFonts w:ascii="Times New Roman" w:hAnsi="Times New Roman"/>
        </w:rPr>
        <w:t xml:space="preserve"> należy między innymi:</w:t>
      </w:r>
    </w:p>
    <w:p w:rsidR="002B23C2" w:rsidRPr="009E772E" w:rsidRDefault="002B23C2" w:rsidP="009E772E">
      <w:pPr>
        <w:jc w:val="both"/>
        <w:rPr>
          <w:rFonts w:ascii="Times New Roman" w:hAnsi="Times New Roman"/>
        </w:rPr>
      </w:pPr>
      <w:r w:rsidRPr="009E772E">
        <w:rPr>
          <w:rFonts w:ascii="Times New Roman" w:hAnsi="Times New Roman"/>
        </w:rPr>
        <w:t xml:space="preserve">   </w:t>
      </w:r>
    </w:p>
    <w:p w:rsidR="00CF56AB" w:rsidRDefault="00CF56AB" w:rsidP="009E772E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9E772E" w:rsidRPr="00CF56AB">
        <w:rPr>
          <w:rFonts w:ascii="Times New Roman" w:hAnsi="Times New Roman"/>
        </w:rPr>
        <w:t>lustracja</w:t>
      </w:r>
      <w:r w:rsidR="002B23C2" w:rsidRPr="00CF56AB">
        <w:rPr>
          <w:rFonts w:ascii="Times New Roman" w:hAnsi="Times New Roman"/>
        </w:rPr>
        <w:t xml:space="preserve"> dla oceny realizacji przez właścicieli obowiązków i zadań wynikających z ustawy o lasach (art.7, art.9</w:t>
      </w:r>
      <w:r w:rsidR="009E772E" w:rsidRPr="00CF56AB">
        <w:rPr>
          <w:rFonts w:ascii="Times New Roman" w:hAnsi="Times New Roman"/>
        </w:rPr>
        <w:t xml:space="preserve"> </w:t>
      </w:r>
      <w:r w:rsidR="002B23C2" w:rsidRPr="00CF56AB">
        <w:rPr>
          <w:rFonts w:ascii="Times New Roman" w:hAnsi="Times New Roman"/>
        </w:rPr>
        <w:t>ust.1, art.13 ust.1</w:t>
      </w:r>
      <w:r w:rsidRPr="00CF56AB">
        <w:rPr>
          <w:rFonts w:ascii="Times New Roman" w:hAnsi="Times New Roman"/>
        </w:rPr>
        <w:t xml:space="preserve"> ustawy</w:t>
      </w:r>
      <w:r w:rsidR="002B23C2" w:rsidRPr="00CF56AB">
        <w:rPr>
          <w:rFonts w:ascii="Times New Roman" w:hAnsi="Times New Roman"/>
        </w:rPr>
        <w:t>)</w:t>
      </w:r>
      <w:r w:rsidRPr="00CF56AB">
        <w:rPr>
          <w:rFonts w:ascii="Times New Roman" w:hAnsi="Times New Roman"/>
        </w:rPr>
        <w:t>,</w:t>
      </w:r>
    </w:p>
    <w:p w:rsidR="002B23C2" w:rsidRPr="009E772E" w:rsidRDefault="009E772E" w:rsidP="009E772E">
      <w:pPr>
        <w:spacing w:after="200" w:line="276" w:lineRule="auto"/>
        <w:jc w:val="both"/>
        <w:rPr>
          <w:rFonts w:ascii="Times New Roman" w:hAnsi="Times New Roman"/>
        </w:rPr>
      </w:pPr>
      <w:r w:rsidRPr="009E772E">
        <w:rPr>
          <w:rFonts w:ascii="Times New Roman" w:hAnsi="Times New Roman"/>
        </w:rPr>
        <w:t>2) c</w:t>
      </w:r>
      <w:r w:rsidR="002B23C2" w:rsidRPr="009E772E">
        <w:rPr>
          <w:rFonts w:ascii="Times New Roman" w:hAnsi="Times New Roman"/>
        </w:rPr>
        <w:t>echowanie drewna pozyskanego w</w:t>
      </w:r>
      <w:r w:rsidRPr="009E772E">
        <w:rPr>
          <w:rFonts w:ascii="Times New Roman" w:hAnsi="Times New Roman"/>
        </w:rPr>
        <w:t xml:space="preserve"> lasach niestanowiących własności Skarbu Państwa</w:t>
      </w:r>
      <w:r w:rsidR="002B23C2" w:rsidRPr="009E772E">
        <w:rPr>
          <w:rFonts w:ascii="Times New Roman" w:hAnsi="Times New Roman"/>
        </w:rPr>
        <w:t xml:space="preserve"> </w:t>
      </w:r>
      <w:r w:rsidRPr="009E772E">
        <w:rPr>
          <w:rFonts w:ascii="Times New Roman" w:hAnsi="Times New Roman"/>
        </w:rPr>
        <w:t>oraz wystawianie właścicielom lasów dokumentu</w:t>
      </w:r>
      <w:r w:rsidR="002B23C2" w:rsidRPr="009E772E">
        <w:rPr>
          <w:rFonts w:ascii="Times New Roman" w:hAnsi="Times New Roman"/>
        </w:rPr>
        <w:t xml:space="preserve"> stwierdzająceg</w:t>
      </w:r>
      <w:r w:rsidRPr="009E772E">
        <w:rPr>
          <w:rFonts w:ascii="Times New Roman" w:hAnsi="Times New Roman"/>
        </w:rPr>
        <w:t>o legalność pozyskania drewna (a</w:t>
      </w:r>
      <w:r w:rsidR="002B23C2" w:rsidRPr="009E772E">
        <w:rPr>
          <w:rFonts w:ascii="Times New Roman" w:hAnsi="Times New Roman"/>
        </w:rPr>
        <w:t>rt.14a ust.3</w:t>
      </w:r>
      <w:r w:rsidRPr="009E772E">
        <w:rPr>
          <w:rFonts w:ascii="Times New Roman" w:hAnsi="Times New Roman"/>
        </w:rPr>
        <w:t xml:space="preserve"> ustawy</w:t>
      </w:r>
      <w:r w:rsidR="002B23C2" w:rsidRPr="009E772E">
        <w:rPr>
          <w:rFonts w:ascii="Times New Roman" w:hAnsi="Times New Roman"/>
        </w:rPr>
        <w:t>)</w:t>
      </w:r>
      <w:r w:rsidR="00CF56AB">
        <w:rPr>
          <w:rFonts w:ascii="Times New Roman" w:hAnsi="Times New Roman"/>
        </w:rPr>
        <w:t>,</w:t>
      </w:r>
    </w:p>
    <w:p w:rsidR="002B23C2" w:rsidRDefault="009E772E" w:rsidP="009E772E">
      <w:p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9E772E">
        <w:rPr>
          <w:rFonts w:ascii="Times New Roman" w:hAnsi="Times New Roman"/>
        </w:rPr>
        <w:t>n</w:t>
      </w:r>
      <w:r w:rsidR="002B23C2" w:rsidRPr="009E772E">
        <w:rPr>
          <w:rFonts w:ascii="Times New Roman" w:hAnsi="Times New Roman"/>
        </w:rPr>
        <w:t>adzorowanie wykonania zatwierdzonych uproszczonych planów urządzenia lasów niestanowiących własności Skarbu Państwa</w:t>
      </w:r>
      <w:r w:rsidR="00CF56AB">
        <w:rPr>
          <w:rFonts w:ascii="Times New Roman" w:hAnsi="Times New Roman"/>
        </w:rPr>
        <w:t xml:space="preserve"> (art.19</w:t>
      </w:r>
      <w:r w:rsidR="002B23C2" w:rsidRPr="009E772E">
        <w:rPr>
          <w:rFonts w:ascii="Times New Roman" w:hAnsi="Times New Roman"/>
        </w:rPr>
        <w:t xml:space="preserve"> ust.3</w:t>
      </w:r>
      <w:r w:rsidR="00CF56AB">
        <w:rPr>
          <w:rFonts w:ascii="Times New Roman" w:hAnsi="Times New Roman"/>
        </w:rPr>
        <w:t xml:space="preserve"> ustawy</w:t>
      </w:r>
      <w:r w:rsidR="002B23C2" w:rsidRPr="009E772E">
        <w:rPr>
          <w:rFonts w:ascii="Times New Roman" w:hAnsi="Times New Roman"/>
        </w:rPr>
        <w:t>)</w:t>
      </w:r>
      <w:r w:rsidR="00CF56AB">
        <w:rPr>
          <w:rFonts w:ascii="Times New Roman" w:hAnsi="Times New Roman"/>
        </w:rPr>
        <w:t>,</w:t>
      </w:r>
    </w:p>
    <w:p w:rsidR="00CF56AB" w:rsidRPr="009E772E" w:rsidRDefault="00CF56AB" w:rsidP="009E772E">
      <w:pPr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C72197" w:rsidRPr="009E772E" w:rsidRDefault="009E772E" w:rsidP="009E772E">
      <w:p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9E772E">
        <w:rPr>
          <w:rFonts w:ascii="Times New Roman" w:hAnsi="Times New Roman"/>
        </w:rPr>
        <w:t>przygotowanie materiałów – p</w:t>
      </w:r>
      <w:r w:rsidR="002B23C2" w:rsidRPr="009E772E">
        <w:rPr>
          <w:rFonts w:ascii="Times New Roman" w:hAnsi="Times New Roman"/>
        </w:rPr>
        <w:t>rotokół z oględzin wraz z określeniem zadań z zakresu gospodarki leśnej, niezbędnych do wydania przez Starostę decyzji ustalającej zadania w zakresie wyrębu drzew, ponownego założenia upraw leśnych, przebudowy drzewostanów, pielęgnowania i ochrony lasu w tym ochrony przeciwpożarowej, dla właścicieli lasów niestanowi</w:t>
      </w:r>
      <w:r w:rsidR="00CF56AB">
        <w:rPr>
          <w:rFonts w:ascii="Times New Roman" w:hAnsi="Times New Roman"/>
        </w:rPr>
        <w:t>ących własności Skarbu Państw a</w:t>
      </w:r>
      <w:r w:rsidR="002B23C2" w:rsidRPr="009E772E">
        <w:rPr>
          <w:rFonts w:ascii="Times New Roman" w:hAnsi="Times New Roman"/>
        </w:rPr>
        <w:t xml:space="preserve"> dla których nie ma opracowanego planu urządzenia lasu (art.9 ust.1 i 2, art.13 ust</w:t>
      </w:r>
      <w:r w:rsidR="00CF56AB">
        <w:rPr>
          <w:rFonts w:ascii="Times New Roman" w:hAnsi="Times New Roman"/>
        </w:rPr>
        <w:t xml:space="preserve">.1 pkt </w:t>
      </w:r>
      <w:r w:rsidR="002B23C2" w:rsidRPr="009E772E">
        <w:rPr>
          <w:rFonts w:ascii="Times New Roman" w:hAnsi="Times New Roman"/>
        </w:rPr>
        <w:t>1, 2, 3,</w:t>
      </w:r>
      <w:r w:rsidR="00CF56AB">
        <w:rPr>
          <w:rFonts w:ascii="Times New Roman" w:hAnsi="Times New Roman"/>
        </w:rPr>
        <w:t xml:space="preserve"> </w:t>
      </w:r>
      <w:r w:rsidR="002B23C2" w:rsidRPr="009E772E">
        <w:rPr>
          <w:rFonts w:ascii="Times New Roman" w:hAnsi="Times New Roman"/>
        </w:rPr>
        <w:t xml:space="preserve">4 i 5 lit. </w:t>
      </w:r>
      <w:r w:rsidR="00CF56AB">
        <w:rPr>
          <w:rFonts w:ascii="Times New Roman" w:hAnsi="Times New Roman"/>
        </w:rPr>
        <w:t>a ustawy</w:t>
      </w:r>
      <w:r w:rsidR="002B23C2" w:rsidRPr="009E772E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2B23C2" w:rsidRPr="009E772E" w:rsidRDefault="002B23C2" w:rsidP="002B23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</w:rPr>
      </w:pPr>
    </w:p>
    <w:p w:rsidR="002B23C2" w:rsidRPr="009E772E" w:rsidRDefault="002B23C2" w:rsidP="002B23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</w:rPr>
      </w:pPr>
      <w:r w:rsidRPr="009E772E">
        <w:rPr>
          <w:rFonts w:ascii="Times New Roman" w:hAnsi="Times New Roman"/>
        </w:rPr>
        <w:t>§ 3.</w:t>
      </w:r>
    </w:p>
    <w:p w:rsidR="002B23C2" w:rsidRPr="009E772E" w:rsidRDefault="002B23C2" w:rsidP="002B23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 w:rsidRPr="009E772E">
        <w:rPr>
          <w:rFonts w:ascii="Times New Roman" w:hAnsi="Times New Roman"/>
        </w:rPr>
        <w:t>Zarządzenie wchodzi w życie z dniem podpisania.</w:t>
      </w:r>
    </w:p>
    <w:p w:rsidR="002B23C2" w:rsidRPr="009E772E" w:rsidRDefault="002B23C2" w:rsidP="002B23C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b/>
          <w:bCs/>
        </w:rPr>
      </w:pPr>
    </w:p>
    <w:p w:rsidR="002B23C2" w:rsidRPr="009E772E" w:rsidRDefault="002B23C2" w:rsidP="002B23C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b/>
          <w:bCs/>
        </w:rPr>
      </w:pPr>
    </w:p>
    <w:p w:rsidR="002B23C2" w:rsidRPr="009E772E" w:rsidRDefault="002B23C2" w:rsidP="002B23C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b/>
          <w:bCs/>
        </w:rPr>
      </w:pPr>
    </w:p>
    <w:p w:rsidR="002B23C2" w:rsidRPr="009E772E" w:rsidRDefault="002B23C2" w:rsidP="002B23C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b/>
          <w:bCs/>
        </w:rPr>
      </w:pPr>
    </w:p>
    <w:p w:rsidR="0029345C" w:rsidRPr="009E772E" w:rsidRDefault="0029345C">
      <w:pPr>
        <w:rPr>
          <w:rFonts w:ascii="Times New Roman" w:hAnsi="Times New Roman"/>
        </w:rPr>
      </w:pPr>
    </w:p>
    <w:sectPr w:rsidR="0029345C" w:rsidRPr="009E772E" w:rsidSect="002934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7AA7"/>
    <w:multiLevelType w:val="hybridMultilevel"/>
    <w:tmpl w:val="22D0F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A0634"/>
    <w:multiLevelType w:val="hybridMultilevel"/>
    <w:tmpl w:val="2166A86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F7EAE"/>
    <w:multiLevelType w:val="hybridMultilevel"/>
    <w:tmpl w:val="29889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BB"/>
    <w:rsid w:val="000817F6"/>
    <w:rsid w:val="000956E5"/>
    <w:rsid w:val="000C30FB"/>
    <w:rsid w:val="0029345C"/>
    <w:rsid w:val="002B23C2"/>
    <w:rsid w:val="002B7129"/>
    <w:rsid w:val="002F189B"/>
    <w:rsid w:val="00316701"/>
    <w:rsid w:val="003257C2"/>
    <w:rsid w:val="00326093"/>
    <w:rsid w:val="00347E81"/>
    <w:rsid w:val="005F0EC2"/>
    <w:rsid w:val="00676E33"/>
    <w:rsid w:val="00680750"/>
    <w:rsid w:val="006F04DB"/>
    <w:rsid w:val="00715CCE"/>
    <w:rsid w:val="00747D14"/>
    <w:rsid w:val="007640BB"/>
    <w:rsid w:val="007774A4"/>
    <w:rsid w:val="009E772E"/>
    <w:rsid w:val="00CF56AB"/>
    <w:rsid w:val="00D23819"/>
    <w:rsid w:val="00D33022"/>
    <w:rsid w:val="00D57BFE"/>
    <w:rsid w:val="00E9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0B1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90B1A"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E90B1A"/>
  </w:style>
  <w:style w:type="character" w:customStyle="1" w:styleId="LPIndeksgorny">
    <w:name w:val="LP_Indeks_gorny"/>
    <w:qFormat/>
    <w:rsid w:val="00E90B1A"/>
    <w:rPr>
      <w:vertAlign w:val="superscript"/>
    </w:rPr>
  </w:style>
  <w:style w:type="character" w:customStyle="1" w:styleId="LPIndeksdolny">
    <w:name w:val="LP_Indeks_dolny"/>
    <w:qFormat/>
    <w:rsid w:val="00E90B1A"/>
    <w:rPr>
      <w:vertAlign w:val="subscript"/>
      <w:lang w:val="en-US"/>
    </w:rPr>
  </w:style>
  <w:style w:type="character" w:customStyle="1" w:styleId="Nagwek1Znak">
    <w:name w:val="Nagłówek 1 Znak"/>
    <w:basedOn w:val="Domylnaczcionkaakapitu"/>
    <w:link w:val="Nagwek1"/>
    <w:rsid w:val="00E90B1A"/>
    <w:rPr>
      <w:rFonts w:ascii="Arial" w:hAnsi="Arial" w:cs="Arial"/>
      <w:b/>
      <w:color w:val="005023"/>
      <w:sz w:val="28"/>
      <w:szCs w:val="28"/>
    </w:rPr>
  </w:style>
  <w:style w:type="paragraph" w:styleId="Bezodstpw">
    <w:name w:val="No Spacing"/>
    <w:uiPriority w:val="1"/>
    <w:qFormat/>
    <w:rsid w:val="00E90B1A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D3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0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0B1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90B1A"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E90B1A"/>
  </w:style>
  <w:style w:type="character" w:customStyle="1" w:styleId="LPIndeksgorny">
    <w:name w:val="LP_Indeks_gorny"/>
    <w:qFormat/>
    <w:rsid w:val="00E90B1A"/>
    <w:rPr>
      <w:vertAlign w:val="superscript"/>
    </w:rPr>
  </w:style>
  <w:style w:type="character" w:customStyle="1" w:styleId="LPIndeksdolny">
    <w:name w:val="LP_Indeks_dolny"/>
    <w:qFormat/>
    <w:rsid w:val="00E90B1A"/>
    <w:rPr>
      <w:vertAlign w:val="subscript"/>
      <w:lang w:val="en-US"/>
    </w:rPr>
  </w:style>
  <w:style w:type="character" w:customStyle="1" w:styleId="Nagwek1Znak">
    <w:name w:val="Nagłówek 1 Znak"/>
    <w:basedOn w:val="Domylnaczcionkaakapitu"/>
    <w:link w:val="Nagwek1"/>
    <w:rsid w:val="00E90B1A"/>
    <w:rPr>
      <w:rFonts w:ascii="Arial" w:hAnsi="Arial" w:cs="Arial"/>
      <w:b/>
      <w:color w:val="005023"/>
      <w:sz w:val="28"/>
      <w:szCs w:val="28"/>
    </w:rPr>
  </w:style>
  <w:style w:type="paragraph" w:styleId="Bezodstpw">
    <w:name w:val="No Spacing"/>
    <w:uiPriority w:val="1"/>
    <w:qFormat/>
    <w:rsid w:val="00E90B1A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D3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0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8A4A-7CE1-4685-88EB-1E375F08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Marek Skierka</cp:lastModifiedBy>
  <cp:revision>2</cp:revision>
  <cp:lastPrinted>2015-10-16T09:24:00Z</cp:lastPrinted>
  <dcterms:created xsi:type="dcterms:W3CDTF">2015-12-10T13:02:00Z</dcterms:created>
  <dcterms:modified xsi:type="dcterms:W3CDTF">2015-12-10T13:02:00Z</dcterms:modified>
</cp:coreProperties>
</file>